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Pr="00A42A52"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6192AD93"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CD55ED">
        <w:rPr>
          <w:rFonts w:ascii="GHEA Grapalat" w:hAnsi="GHEA Grapalat"/>
          <w:lang w:val="en-US"/>
        </w:rPr>
        <w:t>1</w:t>
      </w:r>
      <w:r w:rsidR="00A42A52" w:rsidRPr="00A42A52">
        <w:rPr>
          <w:rFonts w:ascii="GHEA Grapalat" w:hAnsi="GHEA Grapalat"/>
          <w:lang w:val="en-US"/>
        </w:rPr>
        <w:t>0</w:t>
      </w:r>
      <w:r w:rsidRPr="00A34821">
        <w:rPr>
          <w:rFonts w:ascii="GHEA Grapalat" w:hAnsi="GHEA Grapalat"/>
          <w:lang w:val="en-US"/>
        </w:rPr>
        <w:t xml:space="preserve">" on </w:t>
      </w:r>
      <w:r w:rsidR="00A42A52">
        <w:rPr>
          <w:rFonts w:ascii="GHEA Grapalat" w:hAnsi="GHEA Grapalat"/>
          <w:lang w:val="en-US"/>
        </w:rPr>
        <w:t>Octo</w:t>
      </w:r>
      <w:r w:rsidR="00CD55ED">
        <w:rPr>
          <w:rFonts w:ascii="GHEA Grapalat" w:hAnsi="GHEA Grapalat"/>
          <w:lang w:val="en-US"/>
        </w:rPr>
        <w:t>ber</w:t>
      </w:r>
      <w:r w:rsidRPr="00A34821">
        <w:rPr>
          <w:rFonts w:ascii="GHEA Grapalat" w:hAnsi="GHEA Grapalat"/>
          <w:lang w:val="en-US"/>
        </w:rPr>
        <w:t>, 2025 by decision " 1</w:t>
      </w:r>
    </w:p>
    <w:p w14:paraId="73AF49F6" w14:textId="1FB10FAD" w:rsidR="007207EE" w:rsidRPr="00DB16A7" w:rsidRDefault="007207EE" w:rsidP="007207EE">
      <w:pPr>
        <w:jc w:val="center"/>
        <w:rPr>
          <w:rFonts w:ascii="GHEA Grapalat" w:hAnsi="GHEA Grapalat"/>
          <w:lang w:val="hy-AM"/>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ASHDZB-25/</w:t>
      </w:r>
      <w:r w:rsidR="003F0439">
        <w:rPr>
          <w:rFonts w:ascii="GHEA Grapalat" w:hAnsi="GHEA Grapalat"/>
          <w:lang w:val="en-US"/>
        </w:rPr>
        <w:t>2</w:t>
      </w:r>
      <w:r w:rsidR="00A42A52">
        <w:rPr>
          <w:rFonts w:ascii="GHEA Grapalat" w:hAnsi="GHEA Grapalat"/>
          <w:lang w:val="en-US"/>
        </w:rPr>
        <w:t>7</w:t>
      </w:r>
    </w:p>
    <w:p w14:paraId="34A21BBB" w14:textId="77777777" w:rsidR="00A34821" w:rsidRPr="00A34821" w:rsidRDefault="00A34821" w:rsidP="007207EE">
      <w:pPr>
        <w:jc w:val="center"/>
        <w:rPr>
          <w:rFonts w:ascii="GHEA Grapalat" w:hAnsi="GHEA Grapalat"/>
          <w:lang w:val="en-US"/>
        </w:rPr>
      </w:pPr>
    </w:p>
    <w:p w14:paraId="1FBBD032" w14:textId="7F1B56F0"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CD55ED">
        <w:rPr>
          <w:rFonts w:ascii="GHEA Grapalat" w:hAnsi="GHEA Grapalat"/>
          <w:lang w:val="en-US"/>
        </w:rPr>
        <w:t xml:space="preserve">works </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3F0439">
        <w:rPr>
          <w:rFonts w:ascii="GHEA Grapalat" w:hAnsi="GHEA Grapalat"/>
          <w:lang w:val="en-US"/>
        </w:rPr>
        <w:t>1</w:t>
      </w:r>
      <w:r w:rsidR="00182081">
        <w:rPr>
          <w:rFonts w:ascii="GHEA Grapalat" w:hAnsi="GHEA Grapalat"/>
          <w:lang w:val="en-US"/>
        </w:rPr>
        <w:t>6</w:t>
      </w:r>
      <w:r w:rsidR="00F62990">
        <w:rPr>
          <w:rFonts w:ascii="GHEA Grapalat" w:hAnsi="GHEA Grapalat"/>
          <w:lang w:val="en-US"/>
        </w:rPr>
        <w:t>։</w:t>
      </w:r>
      <w:r w:rsidR="00CD55ED">
        <w:rPr>
          <w:rFonts w:ascii="GHEA Grapalat" w:hAnsi="GHEA Grapalat"/>
          <w:lang w:val="en-US"/>
        </w:rPr>
        <w:t>00</w:t>
      </w:r>
      <w:r w:rsidRPr="00A34821">
        <w:rPr>
          <w:rFonts w:ascii="GHEA Grapalat" w:hAnsi="GHEA Grapalat"/>
          <w:lang w:val="en-US"/>
        </w:rPr>
        <w:t xml:space="preserve"> a.m. on the </w:t>
      </w:r>
      <w:r w:rsidR="00A42A52">
        <w:rPr>
          <w:rFonts w:ascii="GHEA Grapalat" w:hAnsi="GHEA Grapalat"/>
          <w:lang w:val="en-US"/>
        </w:rPr>
        <w:t>7</w:t>
      </w:r>
      <w:r w:rsidR="00D50521">
        <w:rPr>
          <w:rFonts w:ascii="GHEA Grapalat" w:hAnsi="GHEA Grapalat"/>
          <w:lang w:val="en-US"/>
        </w:rPr>
        <w:t>th</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w:t>
      </w:r>
      <w:r w:rsidR="00A42A52">
        <w:rPr>
          <w:rFonts w:ascii="GHEA Grapalat" w:hAnsi="GHEA Grapalat"/>
          <w:lang w:val="en-US"/>
        </w:rPr>
        <w:t>7</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F62990">
        <w:rPr>
          <w:rFonts w:ascii="GHEA Grapalat" w:hAnsi="GHEA Grapalat"/>
          <w:lang w:val="en-US"/>
        </w:rPr>
        <w:t>1</w:t>
      </w:r>
      <w:r w:rsidR="00182081">
        <w:rPr>
          <w:rFonts w:ascii="GHEA Grapalat" w:hAnsi="GHEA Grapalat"/>
          <w:lang w:val="en-US"/>
        </w:rPr>
        <w:t>6</w:t>
      </w:r>
      <w:r w:rsidR="00F62990">
        <w:rPr>
          <w:rFonts w:ascii="GHEA Grapalat" w:hAnsi="GHEA Grapalat"/>
          <w:lang w:val="en-US"/>
        </w:rPr>
        <w:t>։</w:t>
      </w:r>
      <w:r w:rsidR="00CD55ED">
        <w:rPr>
          <w:rFonts w:ascii="GHEA Grapalat" w:hAnsi="GHEA Grapalat"/>
          <w:lang w:val="en-US"/>
        </w:rPr>
        <w:t>0</w:t>
      </w:r>
      <w:r w:rsidR="00F62990">
        <w:rPr>
          <w:rFonts w:ascii="GHEA Grapalat" w:hAnsi="GHEA Grapalat"/>
          <w:lang w:val="en-US"/>
        </w:rPr>
        <w:t>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E12352">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172A74"/>
    <w:rsid w:val="00182081"/>
    <w:rsid w:val="002030FF"/>
    <w:rsid w:val="003F0439"/>
    <w:rsid w:val="00444F2E"/>
    <w:rsid w:val="0048397A"/>
    <w:rsid w:val="0049206A"/>
    <w:rsid w:val="005010C3"/>
    <w:rsid w:val="005151FC"/>
    <w:rsid w:val="007207EE"/>
    <w:rsid w:val="0076739D"/>
    <w:rsid w:val="00827DD1"/>
    <w:rsid w:val="008B420C"/>
    <w:rsid w:val="00916DB6"/>
    <w:rsid w:val="00963AFE"/>
    <w:rsid w:val="009C6029"/>
    <w:rsid w:val="00A34821"/>
    <w:rsid w:val="00A42A52"/>
    <w:rsid w:val="00B2663F"/>
    <w:rsid w:val="00C45844"/>
    <w:rsid w:val="00CD55ED"/>
    <w:rsid w:val="00D40705"/>
    <w:rsid w:val="00D50521"/>
    <w:rsid w:val="00DB16A7"/>
    <w:rsid w:val="00E12352"/>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2025-05-21T07:18:00Z</dcterms:created>
  <dcterms:modified xsi:type="dcterms:W3CDTF">2025-10-10T11:26:00Z</dcterms:modified>
</cp:coreProperties>
</file>